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28C0" w:rsidP="00D628C0">
      <w:pPr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>
        <w:rPr>
          <w:rFonts w:ascii="Times New Roman" w:hAnsi="Times New Roman" w:cs="Times New Roman"/>
          <w:b/>
          <w:i/>
          <w:sz w:val="24"/>
          <w:u w:val="single"/>
        </w:rPr>
        <w:t>QUESTIONS FOR VIVA</w:t>
      </w:r>
    </w:p>
    <w:p w:rsidR="00D628C0" w:rsidRDefault="00D628C0" w:rsidP="00D628C0">
      <w:pPr>
        <w:rPr>
          <w:rFonts w:ascii="Times New Roman" w:hAnsi="Times New Roman" w:cs="Times New Roman"/>
          <w:b/>
          <w:sz w:val="24"/>
          <w:u w:val="single"/>
        </w:rPr>
      </w:pPr>
    </w:p>
    <w:p w:rsidR="00D628C0" w:rsidRDefault="00D628C0" w:rsidP="00D628C0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PRACTICAL THREE</w:t>
      </w:r>
    </w:p>
    <w:p w:rsidR="00D628C0" w:rsidRDefault="00D628C0" w:rsidP="00D628C0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SELF CONCEPT SCALE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Q1. What is self?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Q2. What is self concept?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Q3. Who has developed this scale?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Q4. State all the constructs provided in this scale?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Q5. State the instructions that you have given to your subject.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Q6. Explain the scoring procedure.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Q7. Interpret your obtained scores.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Q8. If a person has scored low in some construct what suggestions you can give to your subject? [</w:t>
      </w:r>
      <w:proofErr w:type="gramStart"/>
      <w:r>
        <w:rPr>
          <w:rFonts w:ascii="Times New Roman" w:hAnsi="Times New Roman" w:cs="Times New Roman"/>
        </w:rPr>
        <w:t>prepare</w:t>
      </w:r>
      <w:proofErr w:type="gramEnd"/>
      <w:r>
        <w:rPr>
          <w:rFonts w:ascii="Times New Roman" w:hAnsi="Times New Roman" w:cs="Times New Roman"/>
        </w:rPr>
        <w:t xml:space="preserve"> it for different constructs]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Q9. Define –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Self</w:t>
      </w:r>
      <w:r w:rsidR="00FF3903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esteem</w:t>
      </w:r>
      <w:proofErr w:type="gramStart"/>
      <w:r>
        <w:rPr>
          <w:rFonts w:ascii="Times New Roman" w:hAnsi="Times New Roman" w:cs="Times New Roman"/>
        </w:rPr>
        <w:t>,</w:t>
      </w:r>
      <w:r w:rsidR="00FF39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self</w:t>
      </w:r>
      <w:proofErr w:type="gramEnd"/>
      <w:r>
        <w:rPr>
          <w:rFonts w:ascii="Times New Roman" w:hAnsi="Times New Roman" w:cs="Times New Roman"/>
        </w:rPr>
        <w:t xml:space="preserve"> regulation, self control and its techniques.</w:t>
      </w:r>
    </w:p>
    <w:p w:rsidR="00D628C0" w:rsidRDefault="00D628C0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Q10. </w:t>
      </w:r>
      <w:r w:rsidR="00FF3903">
        <w:rPr>
          <w:rFonts w:ascii="Times New Roman" w:hAnsi="Times New Roman" w:cs="Times New Roman"/>
        </w:rPr>
        <w:t>Explain self in terms of Indian and Western concept.</w:t>
      </w:r>
    </w:p>
    <w:p w:rsidR="00FF3903" w:rsidRDefault="00FF3903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Q11. Why do we need to asses self concept?</w:t>
      </w:r>
    </w:p>
    <w:p w:rsidR="00FF3903" w:rsidRDefault="00FF3903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Q12. Why is this called self concept scale?</w:t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[ 5</w:t>
      </w:r>
      <w:proofErr w:type="gramEnd"/>
      <w:r>
        <w:rPr>
          <w:rFonts w:ascii="Times New Roman" w:hAnsi="Times New Roman" w:cs="Times New Roman"/>
        </w:rPr>
        <w:t xml:space="preserve"> pointer]</w:t>
      </w:r>
    </w:p>
    <w:p w:rsidR="00FF3903" w:rsidRDefault="00FF3903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Q13. Name some other tests to measure self concept.</w:t>
      </w:r>
    </w:p>
    <w:p w:rsidR="00FF3903" w:rsidRDefault="00FF3903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Q14. Explain self as an object and subject?</w:t>
      </w:r>
    </w:p>
    <w:p w:rsidR="00FF3903" w:rsidRDefault="00FF3903" w:rsidP="00D628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Q15. What is self efficacy?</w:t>
      </w:r>
    </w:p>
    <w:p w:rsidR="00FF3903" w:rsidRPr="00FF3903" w:rsidRDefault="00FF3903" w:rsidP="00D628C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Read chapter SELF for viva.</w:t>
      </w:r>
    </w:p>
    <w:sectPr w:rsidR="00FF3903" w:rsidRPr="00FF3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628C0"/>
    <w:rsid w:val="00D628C0"/>
    <w:rsid w:val="00FF3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2019-01-12T17:06:00Z</dcterms:created>
  <dcterms:modified xsi:type="dcterms:W3CDTF">2019-01-12T17:22:00Z</dcterms:modified>
</cp:coreProperties>
</file>